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BA916" w14:textId="77777777" w:rsidR="00197DF6" w:rsidRDefault="003212F6" w:rsidP="00C02A17">
      <w:pPr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HPV-Impfung – Fluch oder Segen?</w:t>
      </w:r>
    </w:p>
    <w:p w14:paraId="068BA917" w14:textId="26D1B7E9" w:rsidR="00AD2FE0" w:rsidRPr="00AD2FE0" w:rsidRDefault="00AD2FE0" w:rsidP="00C02A17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Diskussionsrunde bei Martin Pflanz</w:t>
      </w:r>
      <w:r w:rsidR="008D61EF">
        <w:rPr>
          <w:rFonts w:ascii="Arial" w:hAnsi="Arial" w:cs="Arial"/>
          <w:b/>
          <w:sz w:val="24"/>
        </w:rPr>
        <w:t>, AR</w:t>
      </w:r>
      <w:r w:rsidR="00540F85">
        <w:rPr>
          <w:rFonts w:ascii="Arial" w:hAnsi="Arial" w:cs="Arial"/>
          <w:b/>
          <w:sz w:val="24"/>
        </w:rPr>
        <w:t>E</w:t>
      </w:r>
      <w:bookmarkStart w:id="0" w:name="_GoBack"/>
      <w:bookmarkEnd w:id="0"/>
      <w:r w:rsidR="008D61EF">
        <w:rPr>
          <w:rFonts w:ascii="Arial" w:hAnsi="Arial" w:cs="Arial"/>
          <w:b/>
          <w:sz w:val="24"/>
        </w:rPr>
        <w:t>, 21:00 Uhr</w:t>
      </w:r>
    </w:p>
    <w:p w14:paraId="068BA918" w14:textId="77777777" w:rsidR="007D5C92" w:rsidRPr="0008693B" w:rsidRDefault="007D5C92" w:rsidP="007D5C92">
      <w:pPr>
        <w:pStyle w:val="Listenabsatz"/>
        <w:ind w:left="0"/>
        <w:rPr>
          <w:rFonts w:ascii="Arial" w:hAnsi="Arial" w:cs="Arial"/>
          <w:b/>
        </w:rPr>
      </w:pPr>
      <w:r w:rsidRPr="0008693B">
        <w:rPr>
          <w:rFonts w:ascii="Arial" w:hAnsi="Arial" w:cs="Arial"/>
          <w:b/>
        </w:rPr>
        <w:t>Diskussionsrunde (ca. 30 min):</w:t>
      </w:r>
    </w:p>
    <w:p w14:paraId="068BA919" w14:textId="77777777" w:rsidR="00A566F8" w:rsidRDefault="007D5C92" w:rsidP="0008693B">
      <w:pPr>
        <w:pStyle w:val="Listenabsatz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Moderatorin </w:t>
      </w:r>
      <w:r w:rsidR="003E7FA1">
        <w:rPr>
          <w:rFonts w:ascii="Arial" w:hAnsi="Arial" w:cs="Arial"/>
        </w:rPr>
        <w:t xml:space="preserve">oder der Moderator </w:t>
      </w:r>
      <w:r>
        <w:rPr>
          <w:rFonts w:ascii="Arial" w:hAnsi="Arial" w:cs="Arial"/>
        </w:rPr>
        <w:t>eröffnet die Runde</w:t>
      </w:r>
      <w:r w:rsidR="00A566F8">
        <w:rPr>
          <w:rFonts w:ascii="Arial" w:hAnsi="Arial" w:cs="Arial"/>
        </w:rPr>
        <w:t xml:space="preserve"> und erläutert bei Bedarf die Gesprächsregeln. Sie</w:t>
      </w:r>
      <w:r w:rsidR="003E7FA1">
        <w:rPr>
          <w:rFonts w:ascii="Arial" w:hAnsi="Arial" w:cs="Arial"/>
        </w:rPr>
        <w:t xml:space="preserve"> stellt (den Fernsehzuschauer</w:t>
      </w:r>
      <w:r>
        <w:rPr>
          <w:rFonts w:ascii="Arial" w:hAnsi="Arial" w:cs="Arial"/>
        </w:rPr>
        <w:t>innen</w:t>
      </w:r>
      <w:r w:rsidR="003E7FA1">
        <w:rPr>
          <w:rFonts w:ascii="Arial" w:hAnsi="Arial" w:cs="Arial"/>
        </w:rPr>
        <w:t xml:space="preserve"> und -zuschauern</w:t>
      </w:r>
      <w:r>
        <w:rPr>
          <w:rFonts w:ascii="Arial" w:hAnsi="Arial" w:cs="Arial"/>
        </w:rPr>
        <w:t xml:space="preserve">) die einzelnen Vertreterinnen </w:t>
      </w:r>
      <w:r w:rsidR="003E7FA1">
        <w:rPr>
          <w:rFonts w:ascii="Arial" w:hAnsi="Arial" w:cs="Arial"/>
        </w:rPr>
        <w:t xml:space="preserve">und Vertreter </w:t>
      </w:r>
      <w:r>
        <w:rPr>
          <w:rFonts w:ascii="Arial" w:hAnsi="Arial" w:cs="Arial"/>
        </w:rPr>
        <w:t>vor und leitet di</w:t>
      </w:r>
      <w:r w:rsidR="00A566F8">
        <w:rPr>
          <w:rFonts w:ascii="Arial" w:hAnsi="Arial" w:cs="Arial"/>
        </w:rPr>
        <w:t>e Diskussion mit einer Frage (siehe Überschrift) ein.</w:t>
      </w:r>
    </w:p>
    <w:p w14:paraId="068BA91A" w14:textId="77777777" w:rsidR="007D5C92" w:rsidRDefault="007D17F4" w:rsidP="007D5C92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8BA92D" wp14:editId="068BA92E">
                <wp:simplePos x="0" y="0"/>
                <wp:positionH relativeFrom="column">
                  <wp:posOffset>-229235</wp:posOffset>
                </wp:positionH>
                <wp:positionV relativeFrom="paragraph">
                  <wp:posOffset>187960</wp:posOffset>
                </wp:positionV>
                <wp:extent cx="5897880" cy="1950720"/>
                <wp:effectExtent l="27940" t="26035" r="36830" b="5207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7880" cy="1950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DBA65E" id="AutoShape 2" o:spid="_x0000_s1026" style="position:absolute;margin-left:-18.05pt;margin-top:14.8pt;width:464.4pt;height:153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" filled="f" fillcolor="#4f81bd" strokecolor="#f2f2f2" strokeweight="3pt">
                <v:shadow on="t" color="#243f60" opacity=".5" offset="1pt"/>
              </v:roundrect>
            </w:pict>
          </mc:Fallback>
        </mc:AlternateContent>
      </w:r>
      <w:r w:rsidR="007D5C92">
        <w:rPr>
          <w:rFonts w:ascii="Arial" w:hAnsi="Arial" w:cs="Arial"/>
        </w:rPr>
        <w:t xml:space="preserve">Die Reporterin </w:t>
      </w:r>
      <w:r w:rsidR="003E7FA1">
        <w:rPr>
          <w:rFonts w:ascii="Arial" w:hAnsi="Arial" w:cs="Arial"/>
        </w:rPr>
        <w:t xml:space="preserve">oder der Reporter </w:t>
      </w:r>
      <w:r w:rsidR="007D5C92">
        <w:rPr>
          <w:rFonts w:ascii="Arial" w:hAnsi="Arial" w:cs="Arial"/>
        </w:rPr>
        <w:t xml:space="preserve">macht sich Notizen für </w:t>
      </w:r>
      <w:r w:rsidR="003E7FA1">
        <w:rPr>
          <w:rFonts w:ascii="Arial" w:hAnsi="Arial" w:cs="Arial"/>
        </w:rPr>
        <w:t>einen</w:t>
      </w:r>
      <w:r w:rsidR="007D5C92">
        <w:rPr>
          <w:rFonts w:ascii="Arial" w:hAnsi="Arial" w:cs="Arial"/>
        </w:rPr>
        <w:t xml:space="preserve"> Zeitungsartikel.</w:t>
      </w:r>
    </w:p>
    <w:p w14:paraId="068BA91B" w14:textId="77777777" w:rsidR="007D5C92" w:rsidRPr="007D5C92" w:rsidRDefault="007D5C92" w:rsidP="007D5C92">
      <w:pPr>
        <w:pStyle w:val="Listenabsatz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Wichtig</w:t>
      </w:r>
    </w:p>
    <w:p w14:paraId="068BA91C" w14:textId="77777777" w:rsidR="007D5C92" w:rsidRPr="007D5C92" w:rsidRDefault="007D5C92" w:rsidP="007D5C92">
      <w:pPr>
        <w:pStyle w:val="Listenabsatz"/>
        <w:rPr>
          <w:rFonts w:ascii="Arial" w:hAnsi="Arial" w:cs="Arial"/>
          <w:b/>
        </w:rPr>
      </w:pPr>
      <w:r w:rsidRPr="007D5C92">
        <w:rPr>
          <w:rFonts w:ascii="Arial" w:hAnsi="Arial" w:cs="Arial"/>
          <w:b/>
        </w:rPr>
        <w:t xml:space="preserve">Worum geht es? </w:t>
      </w:r>
    </w:p>
    <w:p w14:paraId="068BA91D" w14:textId="77777777" w:rsidR="007D5C92" w:rsidRPr="007D5C92" w:rsidRDefault="007D5C92" w:rsidP="007D5C92">
      <w:pPr>
        <w:pStyle w:val="Listenabsatz"/>
        <w:rPr>
          <w:rFonts w:ascii="Arial" w:hAnsi="Arial" w:cs="Arial"/>
          <w:b/>
        </w:rPr>
      </w:pPr>
      <w:r w:rsidRPr="007D5C92">
        <w:rPr>
          <w:rFonts w:ascii="Arial" w:hAnsi="Arial" w:cs="Arial"/>
          <w:b/>
        </w:rPr>
        <w:t>Tragen Sie ihr erworbenes (Fach-)wissen möglichst schlüssig vor. Antworten Sie auf Frag</w:t>
      </w:r>
      <w:r w:rsidR="003E7FA1">
        <w:rPr>
          <w:rFonts w:ascii="Arial" w:hAnsi="Arial" w:cs="Arial"/>
          <w:b/>
        </w:rPr>
        <w:t>en von anderen Teilnehmer</w:t>
      </w:r>
      <w:r w:rsidRPr="007D5C92">
        <w:rPr>
          <w:rFonts w:ascii="Arial" w:hAnsi="Arial" w:cs="Arial"/>
          <w:b/>
        </w:rPr>
        <w:t xml:space="preserve">innen </w:t>
      </w:r>
      <w:r w:rsidR="003E7FA1">
        <w:rPr>
          <w:rFonts w:ascii="Arial" w:hAnsi="Arial" w:cs="Arial"/>
          <w:b/>
        </w:rPr>
        <w:t xml:space="preserve">und Teilnehmern </w:t>
      </w:r>
      <w:r w:rsidRPr="007D5C92">
        <w:rPr>
          <w:rFonts w:ascii="Arial" w:hAnsi="Arial" w:cs="Arial"/>
          <w:b/>
        </w:rPr>
        <w:t>und versuchen Sie, deren Einwände zu entkräften</w:t>
      </w:r>
      <w:r w:rsidR="00D73F31">
        <w:rPr>
          <w:rFonts w:ascii="Arial" w:hAnsi="Arial" w:cs="Arial"/>
          <w:b/>
        </w:rPr>
        <w:t>.</w:t>
      </w:r>
    </w:p>
    <w:p w14:paraId="068BA91E" w14:textId="77777777" w:rsidR="007D5C92" w:rsidRPr="007D5C92" w:rsidRDefault="007D5C92" w:rsidP="007D5C92">
      <w:pPr>
        <w:pStyle w:val="Listenabsatz"/>
        <w:rPr>
          <w:rFonts w:ascii="Arial" w:hAnsi="Arial" w:cs="Arial"/>
          <w:sz w:val="20"/>
        </w:rPr>
      </w:pPr>
      <w:r w:rsidRPr="007D5C92">
        <w:rPr>
          <w:rFonts w:ascii="Arial" w:hAnsi="Arial" w:cs="Arial"/>
          <w:sz w:val="20"/>
        </w:rPr>
        <w:t xml:space="preserve">Worum geht es </w:t>
      </w:r>
      <w:r w:rsidRPr="007D5C92">
        <w:rPr>
          <w:rFonts w:ascii="Arial" w:hAnsi="Arial" w:cs="Arial"/>
          <w:sz w:val="20"/>
          <w:u w:val="single"/>
        </w:rPr>
        <w:t>nicht</w:t>
      </w:r>
      <w:r w:rsidR="0008693B">
        <w:rPr>
          <w:rFonts w:ascii="Arial" w:hAnsi="Arial" w:cs="Arial"/>
          <w:sz w:val="20"/>
        </w:rPr>
        <w:t>?</w:t>
      </w:r>
      <w:r w:rsidRPr="007D5C92">
        <w:rPr>
          <w:rFonts w:ascii="Arial" w:hAnsi="Arial" w:cs="Arial"/>
          <w:sz w:val="20"/>
        </w:rPr>
        <w:t xml:space="preserve"> </w:t>
      </w:r>
    </w:p>
    <w:p w14:paraId="068BA91F" w14:textId="77777777" w:rsidR="007D5C92" w:rsidRPr="007D5C92" w:rsidRDefault="007D5C92" w:rsidP="007D5C92">
      <w:pPr>
        <w:pStyle w:val="Listenabsatz"/>
        <w:rPr>
          <w:rFonts w:ascii="Arial" w:hAnsi="Arial" w:cs="Arial"/>
          <w:sz w:val="20"/>
        </w:rPr>
      </w:pPr>
      <w:r w:rsidRPr="007D5C92">
        <w:rPr>
          <w:rFonts w:ascii="Arial" w:hAnsi="Arial" w:cs="Arial"/>
          <w:sz w:val="20"/>
        </w:rPr>
        <w:t>Um eine perfekte Präsentation oder Selbstdarstellung</w:t>
      </w:r>
    </w:p>
    <w:p w14:paraId="068BA920" w14:textId="77777777" w:rsidR="007D5C92" w:rsidRDefault="007D17F4" w:rsidP="007D5C92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8BA92F" wp14:editId="068BA930">
                <wp:simplePos x="0" y="0"/>
                <wp:positionH relativeFrom="column">
                  <wp:posOffset>-206375</wp:posOffset>
                </wp:positionH>
                <wp:positionV relativeFrom="paragraph">
                  <wp:posOffset>129540</wp:posOffset>
                </wp:positionV>
                <wp:extent cx="6027420" cy="2141220"/>
                <wp:effectExtent l="22225" t="24765" r="36830" b="5334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7420" cy="21412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BAA523" id="AutoShape 3" o:spid="_x0000_s1026" style="position:absolute;margin-left:-16.25pt;margin-top:10.2pt;width:474.6pt;height:16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" filled="f" fillcolor="#4f81bd" strokecolor="#f2f2f2" strokeweight="3pt">
                <v:shadow on="t" color="#243f60" opacity=".5" offset="1pt"/>
              </v:roundrect>
            </w:pict>
          </mc:Fallback>
        </mc:AlternateContent>
      </w:r>
    </w:p>
    <w:p w14:paraId="068BA921" w14:textId="77777777" w:rsidR="007D5C92" w:rsidRDefault="007D5C92" w:rsidP="007D5C92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</w:rPr>
        <w:t>Sie sollen</w:t>
      </w:r>
    </w:p>
    <w:p w14:paraId="068BA922" w14:textId="77777777" w:rsidR="007D5C92" w:rsidRPr="00525B0B" w:rsidRDefault="007D5C92" w:rsidP="007D5C9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525B0B">
        <w:rPr>
          <w:rFonts w:ascii="Arial" w:hAnsi="Arial" w:cs="Arial"/>
        </w:rPr>
        <w:t>sich und ihren Argumenten Gehör verschaffen (auch wenn es gar nicht ihre eigenen sind) und diese mit Nachdruck vortragen</w:t>
      </w:r>
      <w:r w:rsidR="003E7FA1">
        <w:rPr>
          <w:rFonts w:ascii="Arial" w:hAnsi="Arial" w:cs="Arial"/>
        </w:rPr>
        <w:t>.</w:t>
      </w:r>
      <w:r w:rsidRPr="00525B0B">
        <w:rPr>
          <w:rFonts w:ascii="Arial" w:hAnsi="Arial" w:cs="Arial"/>
        </w:rPr>
        <w:t xml:space="preserve"> </w:t>
      </w:r>
    </w:p>
    <w:p w14:paraId="068BA923" w14:textId="77777777" w:rsidR="007D5C92" w:rsidRPr="00A566F8" w:rsidRDefault="007D5C92" w:rsidP="007D5C9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A566F8">
        <w:rPr>
          <w:rFonts w:ascii="Arial" w:hAnsi="Arial" w:cs="Arial"/>
        </w:rPr>
        <w:t xml:space="preserve">anderen zuhören </w:t>
      </w:r>
      <w:r w:rsidR="00A566F8" w:rsidRPr="00A566F8">
        <w:rPr>
          <w:rFonts w:ascii="Arial" w:hAnsi="Arial" w:cs="Arial"/>
        </w:rPr>
        <w:t xml:space="preserve">und </w:t>
      </w:r>
      <w:r w:rsidRPr="00A566F8">
        <w:rPr>
          <w:rFonts w:ascii="Arial" w:hAnsi="Arial" w:cs="Arial"/>
        </w:rPr>
        <w:t>gute Argumente auch dann schätzen, wenn sie von der Gegenseite kommen</w:t>
      </w:r>
      <w:r w:rsidR="003E7FA1">
        <w:rPr>
          <w:rFonts w:ascii="Arial" w:hAnsi="Arial" w:cs="Arial"/>
        </w:rPr>
        <w:t>.</w:t>
      </w:r>
    </w:p>
    <w:p w14:paraId="068BA924" w14:textId="77777777" w:rsidR="007D5C92" w:rsidRPr="00F96432" w:rsidRDefault="007D5C92" w:rsidP="007D5C9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F96432">
        <w:rPr>
          <w:rFonts w:ascii="Arial" w:hAnsi="Arial" w:cs="Arial"/>
        </w:rPr>
        <w:t>mit Gleichgesinnten beraten, wie man Andersdenkenden entgegenkommen kann</w:t>
      </w:r>
      <w:r w:rsidR="003E7FA1">
        <w:rPr>
          <w:rFonts w:ascii="Arial" w:hAnsi="Arial" w:cs="Arial"/>
        </w:rPr>
        <w:t>.</w:t>
      </w:r>
    </w:p>
    <w:p w14:paraId="068BA925" w14:textId="77777777" w:rsidR="007D5C92" w:rsidRPr="00F96432" w:rsidRDefault="007D5C92" w:rsidP="007D5C92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F96432">
        <w:rPr>
          <w:rFonts w:ascii="Arial" w:hAnsi="Arial" w:cs="Arial"/>
        </w:rPr>
        <w:t>die Vielfalt von Meinungen z</w:t>
      </w:r>
      <w:r>
        <w:rPr>
          <w:rFonts w:ascii="Arial" w:hAnsi="Arial" w:cs="Arial"/>
        </w:rPr>
        <w:t>u einem moralischen Problem an</w:t>
      </w:r>
      <w:r w:rsidRPr="00F96432">
        <w:rPr>
          <w:rFonts w:ascii="Arial" w:hAnsi="Arial" w:cs="Arial"/>
        </w:rPr>
        <w:t>erkennen</w:t>
      </w:r>
      <w:r w:rsidR="003E7FA1">
        <w:rPr>
          <w:rFonts w:ascii="Arial" w:hAnsi="Arial" w:cs="Arial"/>
        </w:rPr>
        <w:t>.</w:t>
      </w:r>
    </w:p>
    <w:p w14:paraId="068BA926" w14:textId="77777777" w:rsidR="007D5C92" w:rsidRDefault="007D17F4" w:rsidP="007D5C92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8BA931" wp14:editId="068BA932">
                <wp:simplePos x="0" y="0"/>
                <wp:positionH relativeFrom="column">
                  <wp:posOffset>-153035</wp:posOffset>
                </wp:positionH>
                <wp:positionV relativeFrom="paragraph">
                  <wp:posOffset>214630</wp:posOffset>
                </wp:positionV>
                <wp:extent cx="5873115" cy="1526540"/>
                <wp:effectExtent l="27940" t="24130" r="33020" b="4953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3115" cy="1526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F53DF7" id="AutoShape 4" o:spid="_x0000_s1026" style="position:absolute;margin-left:-12.05pt;margin-top:16.9pt;width:462.45pt;height:12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" filled="f" fillcolor="#c0504d" strokecolor="#f2f2f2" strokeweight="3pt">
                <v:shadow on="t" color="#622423" opacity=".5" offset="1pt"/>
              </v:roundrect>
            </w:pict>
          </mc:Fallback>
        </mc:AlternateContent>
      </w:r>
    </w:p>
    <w:p w14:paraId="068BA927" w14:textId="77777777" w:rsidR="007D5C92" w:rsidRDefault="007D5C92" w:rsidP="007D5C92">
      <w:pPr>
        <w:pStyle w:val="Listenabsatz"/>
        <w:ind w:left="0"/>
        <w:rPr>
          <w:rFonts w:ascii="Arial" w:hAnsi="Arial" w:cs="Arial"/>
        </w:rPr>
      </w:pPr>
      <w:r w:rsidRPr="007D5C92">
        <w:rPr>
          <w:rFonts w:ascii="Arial" w:hAnsi="Arial" w:cs="Arial"/>
          <w:b/>
        </w:rPr>
        <w:t>Allgemeine Diskussionsregeln</w:t>
      </w:r>
      <w:r w:rsidR="003E7FA1">
        <w:rPr>
          <w:rFonts w:ascii="Arial" w:hAnsi="Arial" w:cs="Arial"/>
        </w:rPr>
        <w:t>, auf die die Moderator</w:t>
      </w:r>
      <w:r>
        <w:rPr>
          <w:rFonts w:ascii="Arial" w:hAnsi="Arial" w:cs="Arial"/>
        </w:rPr>
        <w:t xml:space="preserve">in </w:t>
      </w:r>
      <w:r w:rsidR="003E7FA1">
        <w:rPr>
          <w:rFonts w:ascii="Arial" w:hAnsi="Arial" w:cs="Arial"/>
        </w:rPr>
        <w:t xml:space="preserve">und der Moderator </w:t>
      </w:r>
      <w:r>
        <w:rPr>
          <w:rFonts w:ascii="Arial" w:hAnsi="Arial" w:cs="Arial"/>
        </w:rPr>
        <w:t>besonders achte</w:t>
      </w:r>
      <w:r w:rsidR="00D73F31">
        <w:rPr>
          <w:rFonts w:ascii="Arial" w:hAnsi="Arial" w:cs="Arial"/>
        </w:rPr>
        <w:t>n</w:t>
      </w:r>
      <w:r>
        <w:rPr>
          <w:rFonts w:ascii="Arial" w:hAnsi="Arial" w:cs="Arial"/>
        </w:rPr>
        <w:t>:</w:t>
      </w:r>
    </w:p>
    <w:p w14:paraId="068BA928" w14:textId="77777777" w:rsidR="007D5C92" w:rsidRPr="004A0F7D" w:rsidRDefault="007D5C92" w:rsidP="007D5C92">
      <w:pPr>
        <w:numPr>
          <w:ilvl w:val="0"/>
          <w:numId w:val="5"/>
        </w:numPr>
        <w:spacing w:before="100" w:beforeAutospacing="1" w:after="100" w:afterAutospacing="1" w:line="360" w:lineRule="auto"/>
        <w:ind w:left="714" w:hanging="357"/>
        <w:rPr>
          <w:rFonts w:ascii="Arial" w:eastAsia="Times New Roman" w:hAnsi="Arial" w:cs="Arial"/>
          <w:szCs w:val="24"/>
          <w:lang w:eastAsia="de-DE"/>
        </w:rPr>
      </w:pPr>
      <w:r w:rsidRPr="004A0F7D">
        <w:rPr>
          <w:rFonts w:ascii="Arial" w:eastAsia="Times New Roman" w:hAnsi="Arial" w:cs="Arial"/>
          <w:szCs w:val="24"/>
          <w:lang w:eastAsia="de-DE"/>
        </w:rPr>
        <w:t>Nur eine Person redet</w:t>
      </w:r>
      <w:r w:rsidR="003E7FA1">
        <w:rPr>
          <w:rFonts w:ascii="Arial" w:eastAsia="Times New Roman" w:hAnsi="Arial" w:cs="Arial"/>
          <w:szCs w:val="24"/>
          <w:lang w:eastAsia="de-DE"/>
        </w:rPr>
        <w:t>.</w:t>
      </w:r>
      <w:r w:rsidRPr="004A0F7D">
        <w:rPr>
          <w:rFonts w:ascii="Arial" w:eastAsia="Times New Roman" w:hAnsi="Arial" w:cs="Arial"/>
          <w:szCs w:val="24"/>
          <w:lang w:eastAsia="de-DE"/>
        </w:rPr>
        <w:t xml:space="preserve"> </w:t>
      </w:r>
    </w:p>
    <w:p w14:paraId="068BA929" w14:textId="77777777" w:rsidR="007D5C92" w:rsidRPr="004A0F7D" w:rsidRDefault="007D5C92" w:rsidP="007D5C92">
      <w:pPr>
        <w:numPr>
          <w:ilvl w:val="0"/>
          <w:numId w:val="5"/>
        </w:numPr>
        <w:spacing w:before="100" w:beforeAutospacing="1" w:after="100" w:afterAutospacing="1" w:line="360" w:lineRule="auto"/>
        <w:ind w:left="714" w:hanging="357"/>
        <w:rPr>
          <w:rFonts w:ascii="Arial" w:eastAsia="Times New Roman" w:hAnsi="Arial" w:cs="Arial"/>
          <w:szCs w:val="24"/>
          <w:lang w:eastAsia="de-DE"/>
        </w:rPr>
      </w:pPr>
      <w:r w:rsidRPr="004A0F7D">
        <w:rPr>
          <w:rFonts w:ascii="Arial" w:eastAsia="Times New Roman" w:hAnsi="Arial" w:cs="Arial"/>
          <w:szCs w:val="24"/>
          <w:lang w:eastAsia="de-DE"/>
        </w:rPr>
        <w:t>Alle fassen sich kurz (Langredner werden unterbrochen)</w:t>
      </w:r>
      <w:r w:rsidR="003E7FA1">
        <w:rPr>
          <w:rFonts w:ascii="Arial" w:eastAsia="Times New Roman" w:hAnsi="Arial" w:cs="Arial"/>
          <w:szCs w:val="24"/>
          <w:lang w:eastAsia="de-DE"/>
        </w:rPr>
        <w:t>.</w:t>
      </w:r>
      <w:r w:rsidRPr="004A0F7D">
        <w:rPr>
          <w:rFonts w:ascii="Arial" w:eastAsia="Times New Roman" w:hAnsi="Arial" w:cs="Arial"/>
          <w:szCs w:val="24"/>
          <w:lang w:eastAsia="de-DE"/>
        </w:rPr>
        <w:t xml:space="preserve"> </w:t>
      </w:r>
    </w:p>
    <w:p w14:paraId="068BA92A" w14:textId="2A956A79" w:rsidR="007D5C92" w:rsidRPr="004A0F7D" w:rsidRDefault="003E7FA1" w:rsidP="007D5C92">
      <w:pPr>
        <w:numPr>
          <w:ilvl w:val="0"/>
          <w:numId w:val="5"/>
        </w:numPr>
        <w:spacing w:before="100" w:beforeAutospacing="1" w:after="100" w:afterAutospacing="1" w:line="360" w:lineRule="auto"/>
        <w:ind w:left="714" w:hanging="357"/>
        <w:rPr>
          <w:rFonts w:ascii="Arial" w:eastAsia="Times New Roman" w:hAnsi="Arial" w:cs="Arial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„</w:t>
      </w:r>
      <w:r w:rsidR="007D5C92" w:rsidRPr="007D5C92">
        <w:rPr>
          <w:rFonts w:ascii="Arial" w:eastAsia="Times New Roman" w:hAnsi="Arial" w:cs="Arial"/>
          <w:szCs w:val="24"/>
          <w:lang w:eastAsia="de-DE"/>
        </w:rPr>
        <w:t>Ich"</w:t>
      </w:r>
      <w:r w:rsidR="007D5C92" w:rsidRPr="004A0F7D">
        <w:rPr>
          <w:rFonts w:ascii="Arial" w:eastAsia="Times New Roman" w:hAnsi="Arial" w:cs="Arial"/>
          <w:szCs w:val="24"/>
          <w:lang w:eastAsia="de-DE"/>
        </w:rPr>
        <w:t xml:space="preserve">-Aussagen </w:t>
      </w:r>
      <w:r w:rsidR="007D5C92" w:rsidRPr="007D5C92">
        <w:rPr>
          <w:rFonts w:ascii="Arial" w:eastAsia="Times New Roman" w:hAnsi="Arial" w:cs="Arial"/>
          <w:szCs w:val="24"/>
          <w:lang w:eastAsia="de-DE"/>
        </w:rPr>
        <w:t>(</w:t>
      </w:r>
      <w:r w:rsidR="00DE7BBC">
        <w:rPr>
          <w:rFonts w:ascii="Arial" w:eastAsia="Times New Roman" w:hAnsi="Arial" w:cs="Arial"/>
          <w:szCs w:val="24"/>
          <w:lang w:eastAsia="de-DE"/>
        </w:rPr>
        <w:t>Jede/</w:t>
      </w:r>
      <w:r w:rsidR="007D5C92" w:rsidRPr="004A0F7D">
        <w:rPr>
          <w:rFonts w:ascii="Arial" w:eastAsia="Times New Roman" w:hAnsi="Arial" w:cs="Arial"/>
          <w:szCs w:val="24"/>
          <w:lang w:eastAsia="de-DE"/>
        </w:rPr>
        <w:t>r spricht für sich und nicht für an</w:t>
      </w:r>
      <w:r w:rsidR="007D5C92">
        <w:rPr>
          <w:rFonts w:ascii="Arial" w:eastAsia="Times New Roman" w:hAnsi="Arial" w:cs="Arial"/>
          <w:szCs w:val="24"/>
          <w:lang w:eastAsia="de-DE"/>
        </w:rPr>
        <w:t>dere)</w:t>
      </w:r>
      <w:r>
        <w:rPr>
          <w:rFonts w:ascii="Arial" w:eastAsia="Times New Roman" w:hAnsi="Arial" w:cs="Arial"/>
          <w:szCs w:val="24"/>
          <w:lang w:eastAsia="de-DE"/>
        </w:rPr>
        <w:t>.</w:t>
      </w:r>
    </w:p>
    <w:p w14:paraId="068BA92B" w14:textId="77777777" w:rsidR="003D03E7" w:rsidRDefault="003D03E7" w:rsidP="00F96432">
      <w:pPr>
        <w:pStyle w:val="Listenabsatz"/>
        <w:ind w:left="0"/>
        <w:rPr>
          <w:rFonts w:ascii="Arial" w:hAnsi="Arial" w:cs="Arial"/>
        </w:rPr>
      </w:pPr>
    </w:p>
    <w:p w14:paraId="068BA92C" w14:textId="77777777" w:rsidR="00F96432" w:rsidRDefault="007D5C92" w:rsidP="0008693B">
      <w:pPr>
        <w:pStyle w:val="Listenabsatz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Gegen Ende der Diskussion bitte</w:t>
      </w:r>
      <w:r w:rsidR="003E7FA1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die Moderatorin</w:t>
      </w:r>
      <w:r w:rsidR="003E7FA1">
        <w:rPr>
          <w:rFonts w:ascii="Arial" w:hAnsi="Arial" w:cs="Arial"/>
        </w:rPr>
        <w:t xml:space="preserve"> oder der Moderator alle Vertreter</w:t>
      </w:r>
      <w:r>
        <w:rPr>
          <w:rFonts w:ascii="Arial" w:hAnsi="Arial" w:cs="Arial"/>
        </w:rPr>
        <w:t xml:space="preserve">innen </w:t>
      </w:r>
      <w:r w:rsidR="003E7FA1">
        <w:rPr>
          <w:rFonts w:ascii="Arial" w:hAnsi="Arial" w:cs="Arial"/>
        </w:rPr>
        <w:t xml:space="preserve">oder Vertreter </w:t>
      </w:r>
      <w:r>
        <w:rPr>
          <w:rFonts w:ascii="Arial" w:hAnsi="Arial" w:cs="Arial"/>
        </w:rPr>
        <w:t>um ein letztes kurzes Statement (ein bis zwei Sätze) und dan</w:t>
      </w:r>
      <w:r w:rsidR="003E7FA1">
        <w:rPr>
          <w:rFonts w:ascii="Arial" w:hAnsi="Arial" w:cs="Arial"/>
        </w:rPr>
        <w:t>kt zum Schluss allen Teilnehmer</w:t>
      </w:r>
      <w:r>
        <w:rPr>
          <w:rFonts w:ascii="Arial" w:hAnsi="Arial" w:cs="Arial"/>
        </w:rPr>
        <w:t xml:space="preserve">innen </w:t>
      </w:r>
      <w:r w:rsidR="00D73F31">
        <w:rPr>
          <w:rFonts w:ascii="Arial" w:hAnsi="Arial" w:cs="Arial"/>
        </w:rPr>
        <w:t xml:space="preserve">und </w:t>
      </w:r>
      <w:r w:rsidR="003E7FA1">
        <w:rPr>
          <w:rFonts w:ascii="Arial" w:hAnsi="Arial" w:cs="Arial"/>
        </w:rPr>
        <w:t xml:space="preserve">Teilnehmern </w:t>
      </w:r>
      <w:r>
        <w:rPr>
          <w:rFonts w:ascii="Arial" w:hAnsi="Arial" w:cs="Arial"/>
        </w:rPr>
        <w:t>für ihr Kommen.</w:t>
      </w:r>
    </w:p>
    <w:sectPr w:rsidR="00F96432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BA935" w14:textId="77777777" w:rsidR="003C25AA" w:rsidRDefault="003C25AA" w:rsidP="00C02A17">
      <w:pPr>
        <w:spacing w:after="0" w:line="240" w:lineRule="auto"/>
      </w:pPr>
      <w:r>
        <w:separator/>
      </w:r>
    </w:p>
  </w:endnote>
  <w:endnote w:type="continuationSeparator" w:id="0">
    <w:p w14:paraId="068BA936" w14:textId="77777777" w:rsidR="003C25AA" w:rsidRDefault="003C25AA" w:rsidP="00C0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BA933" w14:textId="77777777" w:rsidR="003C25AA" w:rsidRDefault="003C25AA" w:rsidP="00C02A17">
      <w:pPr>
        <w:spacing w:after="0" w:line="240" w:lineRule="auto"/>
      </w:pPr>
      <w:r>
        <w:separator/>
      </w:r>
    </w:p>
  </w:footnote>
  <w:footnote w:type="continuationSeparator" w:id="0">
    <w:p w14:paraId="068BA934" w14:textId="77777777" w:rsidR="003C25AA" w:rsidRDefault="003C25AA" w:rsidP="00C02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BA937" w14:textId="77777777" w:rsidR="003E7FA1" w:rsidRDefault="003E7FA1" w:rsidP="003E7FA1">
    <w:pPr>
      <w:pStyle w:val="Kopfzeile"/>
      <w:pBdr>
        <w:bottom w:val="single" w:sz="4" w:space="1" w:color="auto"/>
      </w:pBdr>
    </w:pPr>
    <w:r>
      <w:t>Sondergebiete der Biowissenschaften</w:t>
    </w:r>
    <w:r>
      <w:tab/>
    </w:r>
    <w:r>
      <w:tab/>
      <w:t>BPE 7.8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3E3"/>
    <w:multiLevelType w:val="hybridMultilevel"/>
    <w:tmpl w:val="7BE46C2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E2F64"/>
    <w:multiLevelType w:val="hybridMultilevel"/>
    <w:tmpl w:val="777097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B1650"/>
    <w:multiLevelType w:val="multilevel"/>
    <w:tmpl w:val="853C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6F56EB"/>
    <w:multiLevelType w:val="hybridMultilevel"/>
    <w:tmpl w:val="CE46113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148F5"/>
    <w:multiLevelType w:val="hybridMultilevel"/>
    <w:tmpl w:val="3324401C"/>
    <w:lvl w:ilvl="0" w:tplc="EA30E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DA6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A01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726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583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E47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3C5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C7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E25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17"/>
    <w:rsid w:val="0001423D"/>
    <w:rsid w:val="0008693B"/>
    <w:rsid w:val="00097F9E"/>
    <w:rsid w:val="00197DF6"/>
    <w:rsid w:val="001D66DC"/>
    <w:rsid w:val="00233FD8"/>
    <w:rsid w:val="002441DD"/>
    <w:rsid w:val="002B0357"/>
    <w:rsid w:val="003212F6"/>
    <w:rsid w:val="00334F6A"/>
    <w:rsid w:val="003C25AA"/>
    <w:rsid w:val="003C727D"/>
    <w:rsid w:val="003D03E7"/>
    <w:rsid w:val="003E7FA1"/>
    <w:rsid w:val="0041579B"/>
    <w:rsid w:val="004254E8"/>
    <w:rsid w:val="004A0F7D"/>
    <w:rsid w:val="00525B0B"/>
    <w:rsid w:val="00540F85"/>
    <w:rsid w:val="0058513C"/>
    <w:rsid w:val="00641BAD"/>
    <w:rsid w:val="006550F9"/>
    <w:rsid w:val="006A4C1D"/>
    <w:rsid w:val="0078634E"/>
    <w:rsid w:val="007D17F4"/>
    <w:rsid w:val="007D4AC4"/>
    <w:rsid w:val="007D5C92"/>
    <w:rsid w:val="0083180C"/>
    <w:rsid w:val="008D61EF"/>
    <w:rsid w:val="009466EC"/>
    <w:rsid w:val="00960DCD"/>
    <w:rsid w:val="009624C4"/>
    <w:rsid w:val="009D7649"/>
    <w:rsid w:val="009F0EEF"/>
    <w:rsid w:val="009F45B0"/>
    <w:rsid w:val="00A566F8"/>
    <w:rsid w:val="00AC2239"/>
    <w:rsid w:val="00AD2FE0"/>
    <w:rsid w:val="00AF5C70"/>
    <w:rsid w:val="00B05759"/>
    <w:rsid w:val="00C02A17"/>
    <w:rsid w:val="00C25259"/>
    <w:rsid w:val="00C5196F"/>
    <w:rsid w:val="00CF0A2A"/>
    <w:rsid w:val="00D73F31"/>
    <w:rsid w:val="00D81CBE"/>
    <w:rsid w:val="00D8532E"/>
    <w:rsid w:val="00D97111"/>
    <w:rsid w:val="00DE7BBC"/>
    <w:rsid w:val="00F34451"/>
    <w:rsid w:val="00F71459"/>
    <w:rsid w:val="00F9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A916"/>
  <w15:docId w15:val="{9D6C3E62-BEB5-468E-80AC-18A4B760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02A1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C02A17"/>
    <w:rPr>
      <w:vertAlign w:val="superscript"/>
    </w:rPr>
  </w:style>
  <w:style w:type="character" w:styleId="Hyperlink">
    <w:name w:val="Hyperlink"/>
    <w:uiPriority w:val="99"/>
    <w:unhideWhenUsed/>
    <w:rsid w:val="00CF0A2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B0357"/>
    <w:pPr>
      <w:ind w:left="708"/>
    </w:pPr>
  </w:style>
  <w:style w:type="paragraph" w:styleId="Kopfzeile">
    <w:name w:val="header"/>
    <w:basedOn w:val="Standard"/>
    <w:link w:val="KopfzeileZchn"/>
    <w:uiPriority w:val="99"/>
    <w:unhideWhenUsed/>
    <w:rsid w:val="003E7F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E7FA1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E7F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E7FA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58513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412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56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823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16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745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700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55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749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B6369-8C23-4126-9429-AF5EC9CA2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E1609-397F-4F71-9655-D27BDB5FF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C3FF43-872E-42B5-996A-3D533E3E0B0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6E3A2A-799A-4436-A0F4-BD65EEAD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Barbian, Markus (ZSL)</cp:lastModifiedBy>
  <cp:revision>4</cp:revision>
  <dcterms:created xsi:type="dcterms:W3CDTF">2021-02-02T10:46:00Z</dcterms:created>
  <dcterms:modified xsi:type="dcterms:W3CDTF">2021-02-24T10:22:00Z</dcterms:modified>
</cp:coreProperties>
</file>